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</w:t>
      </w:r>
      <w:bookmarkStart w:id="0" w:name="_GoBack"/>
      <w:r>
        <w:rPr>
          <w:rFonts w:hint="eastAsia"/>
          <w:b/>
          <w:sz w:val="24"/>
          <w:szCs w:val="24"/>
        </w:rPr>
        <w:t>学习贯彻党的十八大六中全会精神部署大会新闻稿</w:t>
      </w:r>
    </w:p>
    <w:bookmarkEnd w:id="0"/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月1日中午，经济管理系开展了学习贯彻党的十八届六中全会精神部署大会，我系党委副书记赵怀璧老师、团委书记赵吉鹏老师及辅导员刘东旭老师、李冰老师出席本次会议，各班党员、预备党员、入党积极分子参加此次会议，会议由赵吉鹏老师主持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998085" cy="3749040"/>
            <wp:effectExtent l="0" t="0" r="0" b="0"/>
            <wp:docPr id="2" name="图片 2" descr="C:\Users\Administrator\Documents\Tencent Files\871571416\FileRecv\MobileFile\IMG_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871571416\FileRecv\MobileFile\IMG_4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9924" cy="374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首先赵怀璧老师就十八届六中全会主题精神内容进行解读。在讲话中，赵书记首先阐述了党的十八届六中全会召开的意义，并传达了习近平总书记在十八届六中全会上的讲话精神。最后赵书记强调，要深入学习全会精神，发扬党的优良传统和作风，增强党员意识，发挥带头模范作用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随后李冰老师宣读《经济管理系关于认真学习宣传贯彻党的十八届六中全会精神的通知》，通知中对深入学习十八届六中全会精神进行了工作部署，强调深入学习全会精神的意义。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642485" cy="3482340"/>
            <wp:effectExtent l="0" t="0" r="0" b="0"/>
            <wp:docPr id="1" name="图片 1" descr="C:\Users\Administrator\Documents\Tencent Files\871571416\FileRecv\MobileFile\IMG_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871571416\FileRecv\MobileFile\IMG_4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4238" cy="34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最后学生代表工商1601班谢婉莹同学发言，她结合自身经历，提出我们作为当代大学生更应坚定信念，从严治己，锐意进取，奋发有为。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74"/>
    <w:rsid w:val="00005C8E"/>
    <w:rsid w:val="001342FF"/>
    <w:rsid w:val="00312AE9"/>
    <w:rsid w:val="00367AF0"/>
    <w:rsid w:val="005B1EF3"/>
    <w:rsid w:val="006A5C9F"/>
    <w:rsid w:val="006D5299"/>
    <w:rsid w:val="007413AE"/>
    <w:rsid w:val="007C5E81"/>
    <w:rsid w:val="007E55B1"/>
    <w:rsid w:val="008D0B0B"/>
    <w:rsid w:val="009D7A10"/>
    <w:rsid w:val="009E7B86"/>
    <w:rsid w:val="00A12FDC"/>
    <w:rsid w:val="00AA4BEC"/>
    <w:rsid w:val="00CE3542"/>
    <w:rsid w:val="00D1590E"/>
    <w:rsid w:val="00EB134B"/>
    <w:rsid w:val="00F00D27"/>
    <w:rsid w:val="00F56E39"/>
    <w:rsid w:val="00FC5074"/>
    <w:rsid w:val="15084765"/>
    <w:rsid w:val="27F31791"/>
    <w:rsid w:val="2CC754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2016-12-02T09:07:00Z</dcterms:created>
  <dc:creator>Administrator</dc:creator>
  <cp:lastModifiedBy>Administrator</cp:lastModifiedBy>
  <dcterms:modified xsi:type="dcterms:W3CDTF">2016-12-02T09:17:47Z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